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Abboud, Giorgio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Dagher, Malik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Gamero, Audrey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Lacotera, Daniella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Munoz, Rodrigo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 PM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Yes, all stories were completed on time.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complaints from any team members.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Points were distributed evenly.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members helped each other and all was completed on time.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made sure to communicate over call or in person 5 times per week.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completed all user stories.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thoroughly tested the project.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presented at the senior design showcase.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This was the final sprint.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